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AF3F5D" w14:textId="77777777" w:rsidR="00C05F8F" w:rsidRPr="00C05F8F" w:rsidRDefault="00C05F8F" w:rsidP="00C05F8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BEFOLKNING / Kulturmonitor</w:t>
      </w:r>
    </w:p>
    <w:p w14:paraId="061EA369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Kjenn posisjonen din. Finn potensialet.</w:t>
      </w:r>
    </w:p>
    <w:p w14:paraId="606FB7B4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Kulturmonitor er Norges mest omfattende analyse av kulturbruk i befolkningen. Som NPU-medlem får du innsikt i hvem dere når, hvem dere ikke når, og hvor potensialet ligger – som grunnlag for strategi og utvikling.</w:t>
      </w:r>
    </w:p>
    <w:p w14:paraId="38E755F3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Kulturmonitor Befolkning er basis i NPU-medlemskapet. Du trenger ikke velge en fordypning for å få fullt utbytte av medlemskapet og strategiprogrammet.</w:t>
      </w:r>
    </w:p>
    <w:p w14:paraId="1DD911CA" w14:textId="77777777" w:rsidR="00C05F8F" w:rsidRPr="00C05F8F" w:rsidRDefault="00FF751E" w:rsidP="00C05F8F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FF751E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020089B5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2B8C22F0" w14:textId="77777777" w:rsidR="00C05F8F" w:rsidRPr="00C05F8F" w:rsidRDefault="00C05F8F" w:rsidP="00C05F8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1. Hvorfor befolkningsinnsikt?</w:t>
      </w:r>
    </w:p>
    <w:p w14:paraId="3A251FA3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Start med å forstå hvor dere står</w:t>
      </w:r>
    </w:p>
    <w:p w14:paraId="3D3B90DF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Publikumsutvikling handler ikke bare om dem som allerede kommer.</w:t>
      </w:r>
    </w:p>
    <w:p w14:paraId="3131A0F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Kulturmonitor undersøker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befolkningen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og viser hvilken posisjon virksomheten har: hvem som kjenner dere, hvem som bruker dere, hvem som ikke gjør det – og hvordan dette varierer mellom ulike grupper.</w:t>
      </w:r>
    </w:p>
    <w:p w14:paraId="57F9EBE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Samtidig får dere kunnskap om kulturbruk, etterspørsel og barrierer på tvers av kunst- og kulturformer og sjangre.</w:t>
      </w:r>
    </w:p>
    <w:p w14:paraId="29DC6054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gir et strategisk utgangspunkt:</w:t>
      </w:r>
    </w:p>
    <w:p w14:paraId="066834B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Hvor står vi nå – hvem når vi – og hvor ønsker vi å flytte oss?</w:t>
      </w:r>
    </w:p>
    <w:p w14:paraId="66BAD473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Se potensialet utenfor dagens publikum</w:t>
      </w:r>
    </w:p>
    <w:p w14:paraId="287531AC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 = potensialet.</w:t>
      </w:r>
    </w:p>
    <w:p w14:paraId="32FF4A8F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Publikums- og kundedata forteller først og fremst om mennesker dere allerede har en relasjon til.</w:t>
      </w:r>
    </w:p>
    <w:p w14:paraId="06DC16D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Kulturmonitor gjør det mulig å se også dem som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ikke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besøker dere i dag.</w:t>
      </w:r>
    </w:p>
    <w:p w14:paraId="4464BCC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 kan blant annet undersøke:</w:t>
      </w:r>
    </w:p>
    <w:p w14:paraId="67AAD823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kjennskap til og bruk av kulturaktører </w:t>
      </w:r>
    </w:p>
    <w:p w14:paraId="2032993F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hvem som bruker og ikke bruker ulike kulturtilbud </w:t>
      </w:r>
    </w:p>
    <w:p w14:paraId="502DDA41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interesse og etterspørsel </w:t>
      </w:r>
    </w:p>
    <w:p w14:paraId="0A1ADDB0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barrierer for deltakelse </w:t>
      </w:r>
    </w:p>
    <w:p w14:paraId="43B755E5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uutløst interesse </w:t>
      </w:r>
    </w:p>
    <w:p w14:paraId="6B670B6E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 xml:space="preserve">kulturbruk på tvers av kulturformer og sjangre </w:t>
      </w:r>
    </w:p>
    <w:p w14:paraId="6B2E619C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forskjeller mellom grupper i befolkningen </w:t>
      </w:r>
    </w:p>
    <w:p w14:paraId="6D639807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mangfold i kulturbruk og deltakelse </w:t>
      </w:r>
    </w:p>
    <w:p w14:paraId="20CC3636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egen posisjon sammenlignet med andre aktører og deler av kulturfeltet </w:t>
      </w:r>
    </w:p>
    <w:p w14:paraId="55487E39" w14:textId="77777777" w:rsidR="00C05F8F" w:rsidRPr="00C05F8F" w:rsidRDefault="00C05F8F" w:rsidP="00C05F8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utvikling over tid. </w:t>
      </w:r>
    </w:p>
    <w:p w14:paraId="591F2AE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Kulturmonitor inkluderer også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Culture Segments-analyse av befolkningen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, som gir et psykografisk perspektiv på kulturbruk, interesser og potensial.</w:t>
      </w:r>
    </w:p>
    <w:p w14:paraId="1BBE6DE3" w14:textId="77777777" w:rsidR="00C05F8F" w:rsidRPr="00C05F8F" w:rsidRDefault="00FF751E" w:rsidP="00C05F8F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FF751E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614174D6">
          <v:rect id="_x0000_i1029" style="width:0;height:1.5pt" o:hralign="center" o:hrstd="t" o:hr="t" fillcolor="#a0a0a0" stroked="f"/>
        </w:pict>
      </w:r>
    </w:p>
    <w:p w14:paraId="738A623F" w14:textId="77777777" w:rsidR="00C05F8F" w:rsidRPr="00C05F8F" w:rsidRDefault="00C05F8F" w:rsidP="00C05F8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2. Du kan allerede ha data</w:t>
      </w:r>
    </w:p>
    <w:p w14:paraId="1EE8015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Har virksomheten vært med i tidligere befolkningsundersøkelser, kan det allerede finnes data om deres posisjon.</w:t>
      </w:r>
    </w:p>
    <w:p w14:paraId="458893E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Da begynner dere ikke på nytt.</w:t>
      </w:r>
    </w:p>
    <w:p w14:paraId="239F570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Tidligere målepunkter kan brukes til å følge utvikling over tid, og nye målinger bygger videre på historikken.</w:t>
      </w:r>
    </w:p>
    <w:p w14:paraId="32DA1A9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Neste Kulturmonitor Befolkning gjennomføres i 2027.</w:t>
      </w:r>
    </w:p>
    <w:p w14:paraId="743A8FB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For virksomheter med tidligere data gir 2027 et nytt målepunkt i tidsserien. Nye virksomheter får etablert et utgangspunkt de kan bygge videre på.</w:t>
      </w:r>
    </w:p>
    <w:p w14:paraId="05A7FAD5" w14:textId="77777777" w:rsidR="00C05F8F" w:rsidRPr="00C05F8F" w:rsidRDefault="00FF751E" w:rsidP="00C05F8F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FF751E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34C067B3">
          <v:rect id="_x0000_i1028" style="width:0;height:1.5pt" o:hralign="center" o:hrstd="t" o:hr="t" fillcolor="#a0a0a0" stroked="f"/>
        </w:pict>
      </w:r>
    </w:p>
    <w:p w14:paraId="184E7C65" w14:textId="77777777" w:rsidR="00C05F8F" w:rsidRPr="00C05F8F" w:rsidRDefault="00C05F8F" w:rsidP="00C05F8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3. Slik lages kunnskapen</w:t>
      </w:r>
    </w:p>
    <w:p w14:paraId="1606FF51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10 000 respondenter fra hele landet</w:t>
      </w:r>
    </w:p>
    <w:p w14:paraId="257D8AFD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Kulturmonitor Befolkning 2027 gjennomføres med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10 000 respondenter fra hele Norge, fordelt på 15 fylker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5C49C71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Datainnsamlingen skjer gjennom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Norstats panel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og skal gi et representativt bilde av befolkningen.</w:t>
      </w:r>
    </w:p>
    <w:p w14:paraId="15681D52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betyr at dere ikke selv trenger å rekruttere respondenter eller gjennomføre undersøkelsen.</w:t>
      </w:r>
    </w:p>
    <w:p w14:paraId="56398357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Norstat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gjennomfører datainnsamlingen.</w:t>
      </w:r>
    </w:p>
    <w:p w14:paraId="7770956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Opinion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har det faglige og analytiske ansvaret for undersøkelsen: utvikling av spørreskjema og årets fordypningstema, vekting og kvalitetssikring av dataene og implementering i analyseplattformen.</w:t>
      </w:r>
    </w:p>
    <w:p w14:paraId="35210A8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lastRenderedPageBreak/>
        <w:t>NPU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organiserer Kulturmonitor som et felles kunnskapsgrunnlag for kultursektoren og hjelper medlemmene med å forstå og bruke innsikten strategisk.</w:t>
      </w:r>
    </w:p>
    <w:p w14:paraId="4F9DC305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Din virksomhet måles slik publikum kjenner den</w:t>
      </w:r>
    </w:p>
    <w:p w14:paraId="724F78D2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kulturorganisasjon er ikke alltid én identitet eller ett sted.</w:t>
      </w:r>
    </w:p>
    <w:p w14:paraId="6DDB009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 kan ha flere museer, scener, festivaler, merkevarer, spille-, visnings- eller besøkssteder.</w:t>
      </w:r>
    </w:p>
    <w:p w14:paraId="05B31EF1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I Kulturmonitor omtales disse som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destinasjoner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43B6B4E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NPU-medlemskapet inkluderer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én publikumsrettet destinasjon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i undersøkelsen.</w:t>
      </w:r>
    </w:p>
    <w:p w14:paraId="5347DCD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Har virksomheten flere relevante identiteter eller besøkssteder, kan dere legge til flere destinasjoner. Slik kan målingen ta utgangspunkt i det navnet eller stedet befolkningen faktisk kjenner og forholder seg til – ikke bare den juridiske organisasjonen bak.</w:t>
      </w:r>
    </w:p>
    <w:p w14:paraId="06EFD76F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Sikret plass i eget fylke</w:t>
      </w:r>
    </w:p>
    <w:p w14:paraId="3A28810F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Som NPU-medlem er dere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sikret plass i aktørutvalget i eget fylke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3EEBFE1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gjør det mulig å følge egen kjennskap og bruk i den regionale konteksten.</w:t>
      </w:r>
    </w:p>
    <w:p w14:paraId="7E7F391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Har virksomheten flere destinasjoner, virksomhet på tvers av fylker eller en tydelig posisjon i flere geografiske markeder, kan dere også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ønske å inngå i flere utvalg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1BE939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NPU vurderer dette når aktørgrunnlaget for undersøkelsen settes sammen.</w:t>
      </w:r>
    </w:p>
    <w:p w14:paraId="37317035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Utforsk resultatene i Crunch</w:t>
      </w:r>
    </w:p>
    <w:p w14:paraId="7EAA856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Resultatene gjøres tilgjengelige i et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brukervennlig dashboard i Crunch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, utviklet og fulgt opp av Opinion.</w:t>
      </w:r>
    </w:p>
    <w:p w14:paraId="6ECDC78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Her kan dere:</w:t>
      </w:r>
    </w:p>
    <w:p w14:paraId="676CFFA1" w14:textId="77777777" w:rsidR="00C05F8F" w:rsidRPr="00C05F8F" w:rsidRDefault="00C05F8F" w:rsidP="00C05F8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utforske egen posisjon </w:t>
      </w:r>
    </w:p>
    <w:p w14:paraId="5B979F20" w14:textId="77777777" w:rsidR="00C05F8F" w:rsidRPr="00C05F8F" w:rsidRDefault="00C05F8F" w:rsidP="00C05F8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filtrere mellom ulike grupper </w:t>
      </w:r>
    </w:p>
    <w:p w14:paraId="62C06E15" w14:textId="77777777" w:rsidR="00C05F8F" w:rsidRPr="00C05F8F" w:rsidRDefault="00C05F8F" w:rsidP="00C05F8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undersøke kulturbruk og etterspørsel </w:t>
      </w:r>
    </w:p>
    <w:p w14:paraId="0B4C0535" w14:textId="77777777" w:rsidR="00C05F8F" w:rsidRPr="00C05F8F" w:rsidRDefault="00C05F8F" w:rsidP="00C05F8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se utvikling over tid </w:t>
      </w:r>
    </w:p>
    <w:p w14:paraId="7E70731B" w14:textId="77777777" w:rsidR="00C05F8F" w:rsidRPr="00C05F8F" w:rsidRDefault="00C05F8F" w:rsidP="00C05F8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sammenligne relevante aktører og deler av kulturfeltet. </w:t>
      </w:r>
    </w:p>
    <w:p w14:paraId="3AFCBD22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Dashboardet videreutvikles med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KI-funksjonalitet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som skal gjøre det enklere å stille spørsmål til dataene, finne mønstre og komme videre i analysen.</w:t>
      </w:r>
    </w:p>
    <w:p w14:paraId="0CF0919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Du trenger altså ikke være analytiker for å få verdi av datagrunnlaget.</w:t>
      </w:r>
    </w:p>
    <w:p w14:paraId="040E890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Norstat samler inn. Opinion kvalitetssikrer og gjør dataene tilgjengelige. NPU hjelper dere å forstå hva de betyr – og hva dere kan gjøre med dem.</w:t>
      </w:r>
    </w:p>
    <w:p w14:paraId="3CABA158" w14:textId="77777777" w:rsidR="00C05F8F" w:rsidRPr="00C05F8F" w:rsidRDefault="00FF751E" w:rsidP="00C05F8F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FF751E">
        <w:rPr>
          <w:rFonts w:ascii="Times New Roman" w:eastAsia="Times New Roman" w:hAnsi="Times New Roman" w:cs="Times New Roman"/>
          <w:noProof/>
          <w:kern w:val="0"/>
          <w:lang w:eastAsia="nb-NO"/>
        </w:rPr>
        <w:lastRenderedPageBreak/>
        <w:pict w14:anchorId="146D40B3">
          <v:rect id="_x0000_i1027" style="width:0;height:1.5pt" o:hralign="center" o:hrstd="t" o:hr="t" fillcolor="#a0a0a0" stroked="f"/>
        </w:pict>
      </w:r>
    </w:p>
    <w:p w14:paraId="1F59719B" w14:textId="77777777" w:rsidR="00C05F8F" w:rsidRPr="00C05F8F" w:rsidRDefault="00C05F8F" w:rsidP="00C05F8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4. Fra data til handling</w:t>
      </w:r>
    </w:p>
    <w:p w14:paraId="4568097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Kulturmonitor er ikke bare en undersøkelse.</w:t>
      </w:r>
    </w:p>
    <w:p w14:paraId="4340295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Befolkningsinnsikten er kunnskapsgrunnlaget for NPUs strategiprogram:</w:t>
      </w:r>
    </w:p>
    <w:p w14:paraId="0F7EEC43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MÅLE POSISJON → FORSTÅ → PRIORITERE → HANDLE → MÅLE PÅ NYTT</w:t>
      </w:r>
    </w:p>
    <w:p w14:paraId="133A914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Først ser dere hvor virksomheten står i befolkningen.</w:t>
      </w:r>
    </w:p>
    <w:p w14:paraId="48E3D01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Deretter arbeider dere med hva resultatene betyr, hva dere ønsker å endre og hvilke tiltak dere vil prioritere.</w:t>
      </w:r>
    </w:p>
    <w:p w14:paraId="66B3F6BF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Som medlem får dere tilgang til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strategiprogram, kurs, nettverksmøter og individuell rådgivning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210DF42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Det arrangeres også nettverksmøter med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Opinion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, der medlemmene kan lære mer om dataene og analyseverktøyet, diskutere resultater og gi innspill til videre utvikling av Kulturmonitor.</w:t>
      </w:r>
    </w:p>
    <w:p w14:paraId="2F5C2BD3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Dere får dermed ikke bare data. Dere blir del av et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faglig fellesskap som arbeider med å forstå og bruke dem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E0A0535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Du trenger ikke velge en fordypning</w:t>
      </w:r>
    </w:p>
    <w:p w14:paraId="6176AE00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Dette er viktig:</w:t>
      </w:r>
    </w:p>
    <w:p w14:paraId="20FE177C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Kulturmonitor Befolkning og strategiprogrammet gir et fullverdig kunnskaps- og kompetansetilbud i NPU-medlemskapet.</w:t>
      </w:r>
    </w:p>
    <w:p w14:paraId="4ED7AF9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Fordypningene er valgfrie.</w:t>
      </w:r>
    </w:p>
    <w:p w14:paraId="4377E88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Velg dem når dere trenger mer kunnskap om dem som allerede besøker eller kjøper.</w:t>
      </w:r>
    </w:p>
    <w:p w14:paraId="6A20777B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PUBLIKUM / Kulturmonitor</w:t>
      </w:r>
    </w:p>
    <w:p w14:paraId="7A948DDC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For dere som vil forstå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alle deres besøkende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:</w:t>
      </w:r>
    </w:p>
    <w:p w14:paraId="30132B81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Hvem kommer? Hvorfor kommer de? Hvordan opplever de besøket? Og hvordan responderer publikum på det dere gjør?</w:t>
      </w:r>
    </w:p>
    <w:p w14:paraId="6A78D3FE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KUNDER / NPU CID</w:t>
      </w:r>
    </w:p>
    <w:p w14:paraId="3869B933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For dere som vil forstå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billettkjøperne og kjøpsrelasjonen over tid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:</w:t>
      </w:r>
    </w:p>
    <w:p w14:paraId="4AF2B204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Hvem kjøper for første gang? Hvem kommer tilbake? Hvor ofte? Og hvordan utvikler kundebasen seg?</w:t>
      </w:r>
    </w:p>
    <w:p w14:paraId="5BA4312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>Dere kan velge ingen, én eller begge fordypningene.</w:t>
      </w:r>
    </w:p>
    <w:p w14:paraId="44FE55A6" w14:textId="77777777" w:rsidR="00C05F8F" w:rsidRPr="00C05F8F" w:rsidRDefault="00FF751E" w:rsidP="00C05F8F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FF751E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646C0DC7">
          <v:rect id="_x0000_i1026" style="width:0;height:1.5pt" o:hralign="center" o:hrstd="t" o:hr="t" fillcolor="#a0a0a0" stroked="f"/>
        </w:pict>
      </w:r>
    </w:p>
    <w:p w14:paraId="6C2888C9" w14:textId="77777777" w:rsidR="00C05F8F" w:rsidRPr="00C05F8F" w:rsidRDefault="00C05F8F" w:rsidP="00C05F8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5. Vanlige spørsmål</w:t>
      </w:r>
    </w:p>
    <w:p w14:paraId="6A146BCC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er Kulturmonitor Befolkning?</w:t>
      </w:r>
    </w:p>
    <w:p w14:paraId="2C7856C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Kulturmonitor Befolkning er NPUs felles kunnskapsgrunnlag om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kulturbruk, etterspørsel og kulturaktørenes posisjon i befolkningen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1FA6498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kombinerer en representativ befolkningsundersøkelse med analyseverktøy, tidsserier, sammenligninger og faglige arenaer der innsikten kan fortolkes og brukes.</w:t>
      </w:r>
    </w:p>
    <w:p w14:paraId="495F2764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Befolkningsdelen inngår i NPU-medlemskapet.</w:t>
      </w:r>
    </w:p>
    <w:p w14:paraId="62770A62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betyr «posisjon i befolkningen»?</w:t>
      </w:r>
    </w:p>
    <w:p w14:paraId="0BD63064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Posisjon handler om hvilken plass virksomheten faktisk har i befolkningen:</w:t>
      </w:r>
    </w:p>
    <w:p w14:paraId="330B1730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Hvem kjenner oss? Hvem bruker oss? Hvem gjør det ikke? Hvilke grupper når vi godt – og hvilke når vi i mindre grad?</w:t>
      </w:r>
    </w:p>
    <w:p w14:paraId="4B856261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Dette gir et utgangspunkt for å bestemme hvor dere ønsker å flytte dere.</w:t>
      </w:r>
    </w:p>
    <w:p w14:paraId="571C0A30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Hvor stort er datagrunnlaget?</w:t>
      </w:r>
    </w:p>
    <w:p w14:paraId="69BFC34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Kulturmonitor Befolkning 2027 gjennomføres med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10 000 respondenter fra hele Norge, fordelt på 15 fylker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CB46871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Det gjør Kulturmonitor til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Norges mest omfattende analyse av kulturbruk i befolkningen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, med kunnskap både nasjonalt og regionalt.</w:t>
      </w:r>
    </w:p>
    <w:p w14:paraId="3017A07A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Hvem svarer på undersøkelsen?</w:t>
      </w:r>
    </w:p>
    <w:p w14:paraId="157431A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Respondentene rekrutteres gjennom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Norstats panel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25A28D0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er altså ikke deres eget publikum eller kunderegister som danner utvalget.</w:t>
      </w:r>
    </w:p>
    <w:p w14:paraId="6808C41E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Hvem har ansvar for kvaliteten?</w:t>
      </w:r>
    </w:p>
    <w:p w14:paraId="3358A1C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Opinion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har det faglige og analytiske ansvaret for gjennomføringen, blant annet utvikling av spørreskjema, vekting og kvalitetssikring av data og implementering i analyseplattformen.</w:t>
      </w:r>
    </w:p>
    <w:p w14:paraId="6A43BBFD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Norstat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står for selve datainnsamlingen.</w:t>
      </w:r>
    </w:p>
    <w:p w14:paraId="438FD18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NPU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har ansvar for Kulturmonitor som felles medlems- og kunnskapsprogram.</w:t>
      </w:r>
    </w:p>
    <w:p w14:paraId="7F66AC44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lastRenderedPageBreak/>
        <w:t>Må vi samle inn data selv?</w:t>
      </w:r>
    </w:p>
    <w:p w14:paraId="20EBA6B0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Nei.</w:t>
      </w:r>
    </w:p>
    <w:p w14:paraId="0B667CB1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Datainnsamlingen skjer gjennom Norstat. Virksomheten trenger ikke rekruttere respondenter eller sende ut spørreskjema.</w:t>
      </w:r>
    </w:p>
    <w:p w14:paraId="75CA421A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er en destinasjon?</w:t>
      </w:r>
    </w:p>
    <w:p w14:paraId="6B56DB4D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En destinasjon er den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publikumsrettede identiteten eller stedet befolkningen kjenner og møter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E27FC8D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kan være et museum, en scene, et festivalnavn, et kulturhus, et visningssted eller en annen tydelig publikumsrettet identitet.</w:t>
      </w:r>
    </w:p>
    <w:p w14:paraId="5F10967F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organisasjon kan derfor ha flere destinasjoner.</w:t>
      </w:r>
    </w:p>
    <w:p w14:paraId="1A6A67EC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hvis vi har flere scener, museer eller merkevarer?</w:t>
      </w:r>
    </w:p>
    <w:p w14:paraId="7F217DC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Én destinasjon er inkludert i medlemskapet.</w:t>
      </w:r>
    </w:p>
    <w:p w14:paraId="42E35293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Har virksomheten flere publikumsrettede identiteter eller steder som dere ønsker målt separat, kan flere destinasjoner legges til.</w:t>
      </w:r>
    </w:p>
    <w:p w14:paraId="25E3A10E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Er vi sikret å være med i undersøkelsen?</w:t>
      </w:r>
    </w:p>
    <w:p w14:paraId="28A64CC9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Som NPU-medlem er dere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sikret plass i aktørutvalget i eget fylke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0EDC856D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Dette gjør det mulig å følge egen posisjon i befolkningen over tid.</w:t>
      </w:r>
    </w:p>
    <w:p w14:paraId="3CF7683C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Kan vi være med i flere geografiske utvalg?</w:t>
      </w:r>
    </w:p>
    <w:p w14:paraId="7A66A421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kan være aktuelt.</w:t>
      </w:r>
    </w:p>
    <w:p w14:paraId="4EB37A20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Virksomheter med flere destinasjoner, aktivitet på tvers av fylker eller en tydelig posisjon i flere geografiske områder kan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melde ønske om å inngå i flere utvalg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56610C4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NPU vurderer dette når aktørgrunnlaget settes sammen.</w:t>
      </w:r>
    </w:p>
    <w:p w14:paraId="64217DF3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får vi i Crunch?</w:t>
      </w:r>
    </w:p>
    <w:p w14:paraId="73E9B1E9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I Crunch kan dere utforske resultatene, filtrere data, følge tidsserier og gjøre relevante sammenligninger.</w:t>
      </w:r>
    </w:p>
    <w:p w14:paraId="675B214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Dashboardet videreutvikles med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KI-funksjonalitet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som skal gjøre det enklere å utforske datagrunnlaget og finne interessante mønstre.</w:t>
      </w:r>
    </w:p>
    <w:p w14:paraId="2E19186F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Må vi kunne mye om analyse?</w:t>
      </w:r>
    </w:p>
    <w:p w14:paraId="13CB1A2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>Nei.</w:t>
      </w:r>
    </w:p>
    <w:p w14:paraId="71B78DC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Opinion følger opp analyseplattformen, mens NPU tilbyr strategiprogram, nettverksmøter og rådgivning.</w:t>
      </w:r>
    </w:p>
    <w:p w14:paraId="29C7FBC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Modellen kombinerer derfor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data, verktøy og kompetanse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8135A0F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Har vi allerede data?</w:t>
      </w:r>
    </w:p>
    <w:p w14:paraId="1972DDF3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kan dere ha.</w:t>
      </w:r>
    </w:p>
    <w:p w14:paraId="66B9675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Mange kulturaktører er allerede målt i tidligere Kulturmonitor-undersøkelser.</w:t>
      </w:r>
    </w:p>
    <w:p w14:paraId="71BECABF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Spør NPU om hvilke historiske data som finnes for deres virksomhet.</w:t>
      </w:r>
    </w:p>
    <w:p w14:paraId="3F750689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Kan vi følge utviklingen over tid?</w:t>
      </w:r>
    </w:p>
    <w:p w14:paraId="07888712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Ja.</w:t>
      </w:r>
    </w:p>
    <w:p w14:paraId="1BB27417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Kulturmonitor Befolkning gjennomføres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annethvert år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281C52D3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Har dere tidligere målepunkter, kan disse bygges sammen til en tidsserie.</w:t>
      </w:r>
    </w:p>
    <w:p w14:paraId="61A2328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Neste måling gjennomføres i 2027.</w:t>
      </w:r>
    </w:p>
    <w:p w14:paraId="267968FE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kan vi lære om kulturbruk?</w:t>
      </w:r>
    </w:p>
    <w:p w14:paraId="1ABDAD1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Kulturmonitor undersøker kulturbruk og etterspørsel på tvers av kunst- og kulturformer og, der datagrunnlaget tillater det, på sjangernivå.</w:t>
      </w:r>
    </w:p>
    <w:p w14:paraId="79A63CD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Det gjør det mulig å forstå ikke bare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hvem som bruker dere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, men også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hva menneskene dere ønsker å nå bruker ellers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97A17F7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med mangfold?</w:t>
      </w:r>
    </w:p>
    <w:p w14:paraId="5BF66094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Kulturmonitor gjør det mulig å undersøke hvordan kulturbruk, etterspørsel og deltakelse varierer mellom ulike grupper i befolkningen.</w:t>
      </w:r>
    </w:p>
    <w:p w14:paraId="15E405B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Dermed kan datagrunnlaget brukes til å belyse både rekkevidde, representasjon og ulike former for mangfold i kulturbruken.</w:t>
      </w:r>
    </w:p>
    <w:p w14:paraId="67BC82FD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er Culture Segments?</w:t>
      </w:r>
    </w:p>
    <w:p w14:paraId="45FA1C9F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Culture Segments gir et psykografisk perspektiv på kulturbruk, behov og motivasjoner.</w:t>
      </w:r>
    </w:p>
    <w:p w14:paraId="2728CB24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Culture Segments-analyse av befolkningen inngår i medlemskapet.</w:t>
      </w:r>
    </w:p>
    <w:p w14:paraId="6305F393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Ønsker dere å bruke Culture Segments videre på egne publikums- eller kundedata, gjelder egne produkter og lisensvilkår.</w:t>
      </w:r>
    </w:p>
    <w:p w14:paraId="765E43E3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lastRenderedPageBreak/>
        <w:t>Kan vi sammenligne oss med andre?</w:t>
      </w:r>
    </w:p>
    <w:p w14:paraId="195F547A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Ja.</w:t>
      </w:r>
    </w:p>
    <w:p w14:paraId="79388D4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viktig verdi i Kulturmonitor er at egne tall ikke trenger å leses isolert.</w:t>
      </w:r>
    </w:p>
    <w:p w14:paraId="0990EF82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Dere kan sette egen posisjon og utvikling i sammenheng med andre aktører, relevante kategorier og deler av kulturfeltet innenfor det tilgjengelige datagrunnlaget.</w:t>
      </w:r>
    </w:p>
    <w:p w14:paraId="1840F45E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Kan vi påvirke Kulturmonitor?</w:t>
      </w:r>
    </w:p>
    <w:p w14:paraId="0EEB7F1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Ja.</w:t>
      </w:r>
    </w:p>
    <w:p w14:paraId="7B7726A9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Medlemmene inviteres til nettverksmøter og faglig utviklingsarbeid. Her kan dere diskutere funn, dele erfaringer og gi innspill til spørsmål, analysebehov og videre utvikling.</w:t>
      </w:r>
    </w:p>
    <w:p w14:paraId="25132006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Hva er forskjellen på Befolkning, Publikum og Kunde?</w:t>
      </w:r>
    </w:p>
    <w:p w14:paraId="69C05EF8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 – potensialet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Hvem når dere – og hvem når dere ikke?</w:t>
      </w:r>
    </w:p>
    <w:p w14:paraId="1408334D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– alle dine besøkende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Hvem kommer, hvorfor kommer de og hvordan opplever de besøket?</w:t>
      </w:r>
    </w:p>
    <w:p w14:paraId="19A4D75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 – billettkjøperen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Den som tar initiativet og gjennomfører kjøpet – og ofte tar med seg andre.</w:t>
      </w:r>
    </w:p>
    <w:p w14:paraId="63E5A0DB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Kort sagt:</w:t>
      </w:r>
    </w:p>
    <w:p w14:paraId="7B58EE9C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Befolkning viser hvor dere står. Publikum viser hvordan de besøkende responderer. Kunde viser hva billettkjøperne faktisk gjør over tid.</w:t>
      </w:r>
    </w:p>
    <w:p w14:paraId="1DC6DCF2" w14:textId="77777777" w:rsidR="00C05F8F" w:rsidRPr="00C05F8F" w:rsidRDefault="00C05F8F" w:rsidP="00C05F8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Må vi velge en fordypning?</w:t>
      </w:r>
    </w:p>
    <w:p w14:paraId="7116F692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Nei.</w:t>
      </w:r>
    </w:p>
    <w:p w14:paraId="18FE23E5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Kulturmonitor Befolkning er basis i medlemskapet og gir kunnskapsgrunnlaget for strategiprogrammet.</w:t>
      </w:r>
    </w:p>
    <w:p w14:paraId="68B3CE6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Dere kan derfor få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fullt utbytte av medlemskapet uten noen fordypning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55020076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Velg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PUBLIKUM / Kulturmonitor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eller </w:t>
      </w: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KUNDER / NPU CID</w:t>
      </w:r>
      <w:r w:rsidRPr="00C05F8F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når dere ønsker å gå dypere – eller kombiner begge dersom dere trenger hele bildet.</w:t>
      </w:r>
    </w:p>
    <w:p w14:paraId="48D88DCD" w14:textId="77777777" w:rsidR="00C05F8F" w:rsidRPr="00C05F8F" w:rsidRDefault="00FF751E" w:rsidP="00C05F8F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FF751E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62D770D6">
          <v:rect id="_x0000_i1025" style="width:0;height:1.5pt" o:hralign="center" o:hrstd="t" o:hr="t" fillcolor="#a0a0a0" stroked="f"/>
        </w:pict>
      </w:r>
    </w:p>
    <w:p w14:paraId="36C4D0A2" w14:textId="77777777" w:rsidR="00C05F8F" w:rsidRPr="00C05F8F" w:rsidRDefault="00C05F8F" w:rsidP="00C05F8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Kort fortalt</w:t>
      </w:r>
    </w:p>
    <w:p w14:paraId="3784A48E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lastRenderedPageBreak/>
        <w:t>10 000 mennesker gir oss bildet av kulturbruken i Norge. Norstat samler inn. Opinion kvalitetssikrer og gjør dataene tilgjengelige i Crunch. NPU hjelper dere å forstå egen posisjon og bruke innsikten strategisk.</w:t>
      </w:r>
    </w:p>
    <w:p w14:paraId="76A99CEC" w14:textId="77777777" w:rsidR="00C05F8F" w:rsidRPr="00C05F8F" w:rsidRDefault="00C05F8F" w:rsidP="00C05F8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05F8F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Kulturmonitor Befolkning er grunnlaget i medlemskapet – og dere kan allerede ha en tidsserie å bygge videre på.</w:t>
      </w:r>
    </w:p>
    <w:p w14:paraId="6C8D143F" w14:textId="77777777" w:rsidR="001253CF" w:rsidRDefault="001253CF"/>
    <w:sectPr w:rsidR="00125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65532A"/>
    <w:multiLevelType w:val="multilevel"/>
    <w:tmpl w:val="6552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239E1"/>
    <w:multiLevelType w:val="multilevel"/>
    <w:tmpl w:val="64F0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002607">
    <w:abstractNumId w:val="0"/>
  </w:num>
  <w:num w:numId="2" w16cid:durableId="35704402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8F"/>
    <w:rsid w:val="00107E70"/>
    <w:rsid w:val="001253CF"/>
    <w:rsid w:val="0027185B"/>
    <w:rsid w:val="00537A47"/>
    <w:rsid w:val="00576F08"/>
    <w:rsid w:val="007B3B61"/>
    <w:rsid w:val="00C05F8F"/>
    <w:rsid w:val="00DE4AB0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6CF9"/>
  <w15:chartTrackingRefBased/>
  <w15:docId w15:val="{196680D7-8FC9-2E47-8648-54ECA8B1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05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5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5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05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05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05F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05F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05F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05F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05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05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5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05F8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05F8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05F8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05F8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05F8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05F8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05F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05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05F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05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05F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05F8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05F8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05F8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05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05F8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05F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05F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C05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1735</Words>
  <Characters>10324</Characters>
  <Application>Microsoft Office Word</Application>
  <DocSecurity>0</DocSecurity>
  <Lines>234</Lines>
  <Paragraphs>194</Paragraphs>
  <ScaleCrop>false</ScaleCrop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Elisabeth Handeland</dc:creator>
  <cp:keywords/>
  <dc:description/>
  <cp:lastModifiedBy>Ingrid Elisabeth Handeland</cp:lastModifiedBy>
  <cp:revision>1</cp:revision>
  <dcterms:created xsi:type="dcterms:W3CDTF">2026-08-28T06:53:00Z</dcterms:created>
  <dcterms:modified xsi:type="dcterms:W3CDTF">2026-08-28T06:54:00Z</dcterms:modified>
</cp:coreProperties>
</file>